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A7B" w:rsidRPr="001B2A7B" w:rsidRDefault="001B2A7B" w:rsidP="001B2A7B">
      <w:pPr>
        <w:tabs>
          <w:tab w:val="left" w:pos="10949"/>
          <w:tab w:val="right" w:pos="1513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E6823" w:rsidRPr="001B2A7B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6F0658" w:rsidRPr="001B2A7B">
        <w:rPr>
          <w:rFonts w:ascii="Times New Roman" w:hAnsi="Times New Roman" w:cs="Times New Roman"/>
          <w:sz w:val="26"/>
          <w:szCs w:val="26"/>
        </w:rPr>
        <w:t>5</w:t>
      </w:r>
      <w:r w:rsidR="009E6823" w:rsidRPr="001B2A7B">
        <w:rPr>
          <w:rFonts w:ascii="Times New Roman" w:hAnsi="Times New Roman" w:cs="Times New Roman"/>
          <w:sz w:val="26"/>
          <w:szCs w:val="26"/>
        </w:rPr>
        <w:t xml:space="preserve">.1. </w:t>
      </w:r>
    </w:p>
    <w:p w:rsidR="005564B1" w:rsidRPr="001B2A7B" w:rsidRDefault="001B2A7B" w:rsidP="001B2A7B">
      <w:pPr>
        <w:tabs>
          <w:tab w:val="left" w:pos="10977"/>
          <w:tab w:val="right" w:pos="15136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9E6823" w:rsidRPr="001B2A7B">
        <w:rPr>
          <w:rFonts w:ascii="Times New Roman" w:hAnsi="Times New Roman" w:cs="Times New Roman"/>
          <w:sz w:val="26"/>
          <w:szCs w:val="26"/>
        </w:rPr>
        <w:t xml:space="preserve"> к Концессионному соглашению </w:t>
      </w:r>
    </w:p>
    <w:p w:rsidR="00147FAE" w:rsidRPr="001B2A7B" w:rsidRDefault="00147FAE" w:rsidP="009E682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1B2A7B">
        <w:rPr>
          <w:rFonts w:ascii="Times New Roman" w:hAnsi="Times New Roman" w:cs="Times New Roman"/>
          <w:sz w:val="26"/>
          <w:szCs w:val="26"/>
        </w:rPr>
        <w:t xml:space="preserve"> от </w:t>
      </w:r>
      <w:r w:rsidR="001B2A7B" w:rsidRPr="001B2A7B">
        <w:rPr>
          <w:rFonts w:ascii="Times New Roman" w:hAnsi="Times New Roman" w:cs="Times New Roman"/>
          <w:sz w:val="26"/>
          <w:szCs w:val="26"/>
        </w:rPr>
        <w:t>«___»</w:t>
      </w:r>
      <w:r w:rsidRPr="001B2A7B">
        <w:rPr>
          <w:rFonts w:ascii="Times New Roman" w:hAnsi="Times New Roman" w:cs="Times New Roman"/>
          <w:sz w:val="26"/>
          <w:szCs w:val="26"/>
        </w:rPr>
        <w:t>_____________</w:t>
      </w:r>
      <w:r w:rsidR="001B2A7B" w:rsidRPr="001B2A7B">
        <w:rPr>
          <w:rFonts w:ascii="Times New Roman" w:hAnsi="Times New Roman" w:cs="Times New Roman"/>
          <w:sz w:val="26"/>
          <w:szCs w:val="26"/>
        </w:rPr>
        <w:t>2025 г.</w:t>
      </w:r>
      <w:r w:rsidRPr="001B2A7B">
        <w:rPr>
          <w:rFonts w:ascii="Times New Roman" w:hAnsi="Times New Roman" w:cs="Times New Roman"/>
          <w:sz w:val="26"/>
          <w:szCs w:val="26"/>
        </w:rPr>
        <w:t xml:space="preserve"> №___</w:t>
      </w:r>
      <w:bookmarkStart w:id="0" w:name="_GoBack"/>
      <w:bookmarkEnd w:id="0"/>
    </w:p>
    <w:p w:rsidR="00147FAE" w:rsidRPr="001B2A7B" w:rsidRDefault="00147FAE" w:rsidP="009E682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5564B1" w:rsidRPr="001B2A7B" w:rsidRDefault="005564B1" w:rsidP="008E36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1B2A7B">
        <w:rPr>
          <w:rFonts w:ascii="Times New Roman" w:hAnsi="Times New Roman" w:cs="Times New Roman"/>
          <w:bCs/>
          <w:sz w:val="26"/>
          <w:szCs w:val="26"/>
        </w:rPr>
        <w:t>ФОРМА ОТЧЕТА</w:t>
      </w:r>
    </w:p>
    <w:p w:rsidR="005564B1" w:rsidRPr="001B2A7B" w:rsidRDefault="005564B1" w:rsidP="008E36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593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4"/>
        <w:gridCol w:w="4678"/>
        <w:gridCol w:w="1134"/>
        <w:gridCol w:w="1418"/>
        <w:gridCol w:w="1275"/>
        <w:gridCol w:w="1418"/>
        <w:gridCol w:w="1701"/>
        <w:gridCol w:w="3335"/>
      </w:tblGrid>
      <w:tr w:rsidR="005564B1" w:rsidRPr="001B2A7B" w:rsidTr="00680A89"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8E3629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A7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5564B1" w:rsidRPr="001B2A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5564B1" w:rsidRPr="001B2A7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5564B1" w:rsidRPr="001B2A7B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A7B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A7B">
              <w:rPr>
                <w:rFonts w:ascii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A7B">
              <w:rPr>
                <w:rFonts w:ascii="Times New Roman" w:hAnsi="Times New Roman" w:cs="Times New Roman"/>
                <w:sz w:val="20"/>
                <w:szCs w:val="20"/>
              </w:rPr>
              <w:t>Плановое значение текущего года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A7B">
              <w:rPr>
                <w:rFonts w:ascii="Times New Roman" w:hAnsi="Times New Roman" w:cs="Times New Roman"/>
                <w:sz w:val="20"/>
                <w:szCs w:val="20"/>
              </w:rPr>
              <w:t>Фактическое значение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A7B">
              <w:rPr>
                <w:rFonts w:ascii="Times New Roman" w:hAnsi="Times New Roman" w:cs="Times New Roman"/>
                <w:sz w:val="20"/>
                <w:szCs w:val="20"/>
              </w:rPr>
              <w:t>Выполнение плана, %</w:t>
            </w:r>
          </w:p>
        </w:tc>
        <w:tc>
          <w:tcPr>
            <w:tcW w:w="3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A7B">
              <w:rPr>
                <w:rFonts w:ascii="Times New Roman" w:hAnsi="Times New Roman" w:cs="Times New Roman"/>
                <w:sz w:val="20"/>
                <w:szCs w:val="20"/>
              </w:rPr>
              <w:t>Пояснения о причинах отклонения от плана</w:t>
            </w:r>
          </w:p>
        </w:tc>
      </w:tr>
      <w:tr w:rsidR="005564B1" w:rsidRPr="001B2A7B" w:rsidTr="00680A89">
        <w:tc>
          <w:tcPr>
            <w:tcW w:w="6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A7B">
              <w:rPr>
                <w:rFonts w:ascii="Times New Roman" w:hAnsi="Times New Roman" w:cs="Times New Roman"/>
                <w:sz w:val="20"/>
                <w:szCs w:val="20"/>
              </w:rPr>
              <w:t>1 полугодие текущего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A7B">
              <w:rPr>
                <w:rFonts w:ascii="Times New Roman" w:hAnsi="Times New Roman" w:cs="Times New Roman"/>
                <w:sz w:val="20"/>
                <w:szCs w:val="20"/>
              </w:rPr>
              <w:t>Текущий год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64B1" w:rsidRPr="001B2A7B" w:rsidTr="008E3629">
        <w:tc>
          <w:tcPr>
            <w:tcW w:w="15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A7B">
              <w:rPr>
                <w:rFonts w:ascii="Times New Roman" w:hAnsi="Times New Roman" w:cs="Times New Roman"/>
                <w:sz w:val="20"/>
                <w:szCs w:val="20"/>
              </w:rPr>
              <w:t>Показатели качества очистки сточных вод</w:t>
            </w:r>
          </w:p>
        </w:tc>
      </w:tr>
      <w:tr w:rsidR="009D39BE" w:rsidRPr="001B2A7B" w:rsidTr="00680A89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9BE" w:rsidRPr="001B2A7B" w:rsidRDefault="009D39BE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A7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9BE" w:rsidRPr="001B2A7B" w:rsidRDefault="001B2A7B" w:rsidP="008E3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2A7B">
              <w:rPr>
                <w:rFonts w:ascii="Times New Roman" w:hAnsi="Times New Roman" w:cs="Times New Roman"/>
              </w:rPr>
              <w:t>Доля сточных вод, не подвергающихся очистке, в общем объеме сточных вод, сбрасываемых в централизованные системы водоотведения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9BE" w:rsidRPr="001B2A7B" w:rsidRDefault="009D39BE" w:rsidP="00DA67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A7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9BE" w:rsidRPr="001B2A7B" w:rsidRDefault="009D39BE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9BE" w:rsidRPr="001B2A7B" w:rsidRDefault="009D39BE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9BE" w:rsidRPr="001B2A7B" w:rsidRDefault="009D39BE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9BE" w:rsidRPr="001B2A7B" w:rsidRDefault="009D39BE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9BE" w:rsidRPr="001B2A7B" w:rsidRDefault="009D39BE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64B1" w:rsidRPr="001B2A7B" w:rsidTr="001B2A7B">
        <w:trPr>
          <w:trHeight w:val="108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FC20BA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A7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1B2A7B" w:rsidP="008E3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2A7B">
              <w:rPr>
                <w:rFonts w:ascii="Times New Roman" w:hAnsi="Times New Roman" w:cs="Times New Roman"/>
              </w:rPr>
              <w:t>Доля проб сточных вод, не соответствующих установленным нормативам допустимых сбросов, лимитам на сбросы для централизованной системы водоотведения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A7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64B1" w:rsidRPr="001B2A7B" w:rsidTr="00680A89">
        <w:trPr>
          <w:trHeight w:val="231"/>
        </w:trPr>
        <w:tc>
          <w:tcPr>
            <w:tcW w:w="15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A7B">
              <w:rPr>
                <w:rFonts w:ascii="Times New Roman" w:hAnsi="Times New Roman" w:cs="Times New Roman"/>
                <w:sz w:val="20"/>
                <w:szCs w:val="20"/>
              </w:rPr>
              <w:t>Показатели надежности и бесперебойности водоотведения</w:t>
            </w:r>
          </w:p>
        </w:tc>
      </w:tr>
      <w:tr w:rsidR="005564B1" w:rsidRPr="001B2A7B" w:rsidTr="00680A89">
        <w:trPr>
          <w:trHeight w:val="636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FC20BA" w:rsidP="00FC20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2A7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2A7B">
              <w:rPr>
                <w:rFonts w:ascii="Times New Roman" w:hAnsi="Times New Roman" w:cs="Times New Roman"/>
                <w:sz w:val="20"/>
                <w:szCs w:val="20"/>
              </w:rPr>
              <w:t>удельное количество аварий и засоров в расчете на протяженность канализационной сети в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A7B">
              <w:rPr>
                <w:rFonts w:ascii="Times New Roman" w:hAnsi="Times New Roman" w:cs="Times New Roman"/>
                <w:sz w:val="20"/>
                <w:szCs w:val="20"/>
              </w:rPr>
              <w:t>ед./</w:t>
            </w:r>
            <w:proofErr w:type="gramStart"/>
            <w:r w:rsidRPr="001B2A7B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64B1" w:rsidRPr="001B2A7B" w:rsidTr="00680A89">
        <w:trPr>
          <w:trHeight w:val="167"/>
        </w:trPr>
        <w:tc>
          <w:tcPr>
            <w:tcW w:w="155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A7B">
              <w:rPr>
                <w:rFonts w:ascii="Times New Roman" w:hAnsi="Times New Roman" w:cs="Times New Roman"/>
                <w:sz w:val="20"/>
                <w:szCs w:val="20"/>
              </w:rPr>
              <w:t>Показатели энергетической эффективности</w:t>
            </w:r>
          </w:p>
        </w:tc>
      </w:tr>
      <w:tr w:rsidR="005564B1" w:rsidRPr="001B2A7B" w:rsidTr="00680A89"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FC20BA" w:rsidP="007A59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A7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1B2A7B" w:rsidP="008E36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B2A7B">
              <w:rPr>
                <w:rFonts w:ascii="Times New Roman" w:hAnsi="Times New Roman"/>
              </w:rPr>
              <w:t>Удельный  расход электрической энергии, потребляемой в технологическом процессе очистки и транспортировки сточных  вод, на единицу объема очищаемых сточных вод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A7B">
              <w:rPr>
                <w:rFonts w:ascii="Times New Roman" w:hAnsi="Times New Roman" w:cs="Times New Roman"/>
                <w:sz w:val="20"/>
                <w:szCs w:val="20"/>
              </w:rPr>
              <w:t>кВт*</w:t>
            </w:r>
            <w:proofErr w:type="gramStart"/>
            <w:r w:rsidRPr="001B2A7B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1B2A7B">
              <w:rPr>
                <w:rFonts w:ascii="Times New Roman" w:hAnsi="Times New Roman" w:cs="Times New Roman"/>
                <w:sz w:val="20"/>
                <w:szCs w:val="20"/>
              </w:rPr>
              <w:t>/м</w:t>
            </w:r>
            <w:r w:rsidR="008E3629" w:rsidRPr="001B2A7B">
              <w:rPr>
                <w:rFonts w:ascii="Calibri" w:hAnsi="Calibri" w:cs="Times New Roman"/>
                <w:sz w:val="20"/>
                <w:szCs w:val="20"/>
              </w:rPr>
              <w:t>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4B1" w:rsidRPr="001B2A7B" w:rsidRDefault="005564B1" w:rsidP="008E36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564B1" w:rsidRPr="008E3629" w:rsidRDefault="005564B1" w:rsidP="008E36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5C9D" w:rsidRPr="008E3629" w:rsidRDefault="00295C9D" w:rsidP="008E36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95C9D" w:rsidRPr="008E3629" w:rsidSect="008E3629">
      <w:pgSz w:w="16838" w:h="11905" w:orient="landscape"/>
      <w:pgMar w:top="244" w:right="851" w:bottom="244" w:left="851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26B8F"/>
    <w:rsid w:val="000C301D"/>
    <w:rsid w:val="00147FAE"/>
    <w:rsid w:val="001B2A7B"/>
    <w:rsid w:val="00214B37"/>
    <w:rsid w:val="00280F2D"/>
    <w:rsid w:val="00295C9D"/>
    <w:rsid w:val="004B7C24"/>
    <w:rsid w:val="005564B1"/>
    <w:rsid w:val="00680A89"/>
    <w:rsid w:val="006F0658"/>
    <w:rsid w:val="007A593E"/>
    <w:rsid w:val="007B2DD2"/>
    <w:rsid w:val="008C2D33"/>
    <w:rsid w:val="008E3629"/>
    <w:rsid w:val="009D39BE"/>
    <w:rsid w:val="009E6823"/>
    <w:rsid w:val="00A05127"/>
    <w:rsid w:val="00B1196C"/>
    <w:rsid w:val="00BD4CE5"/>
    <w:rsid w:val="00C75E7E"/>
    <w:rsid w:val="00E26B8F"/>
    <w:rsid w:val="00EB319E"/>
    <w:rsid w:val="00FC20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E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C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7C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Бокарева Ирина Евгеньевна</dc:creator>
  <cp:lastModifiedBy>Гульнара</cp:lastModifiedBy>
  <cp:revision>3</cp:revision>
  <cp:lastPrinted>2019-08-02T09:43:00Z</cp:lastPrinted>
  <dcterms:created xsi:type="dcterms:W3CDTF">2025-01-28T05:30:00Z</dcterms:created>
  <dcterms:modified xsi:type="dcterms:W3CDTF">2025-05-24T07:54:00Z</dcterms:modified>
</cp:coreProperties>
</file>